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A9A6" w14:textId="2E38AE8A" w:rsidR="00BA195A" w:rsidRDefault="00906B53" w:rsidP="00BA195A">
      <w:pPr>
        <w:jc w:val="center"/>
        <w:rPr>
          <w:b/>
          <w:bCs/>
        </w:rPr>
      </w:pPr>
      <w:r>
        <w:rPr>
          <w:b/>
          <w:bCs/>
        </w:rPr>
        <w:t>3</w:t>
      </w:r>
      <w:r w:rsidRPr="00906B53">
        <w:rPr>
          <w:b/>
          <w:bCs/>
          <w:vertAlign w:val="superscript"/>
        </w:rPr>
        <w:t>RD</w:t>
      </w:r>
      <w:r>
        <w:rPr>
          <w:b/>
          <w:bCs/>
        </w:rPr>
        <w:t xml:space="preserve"> Annual </w:t>
      </w:r>
      <w:r w:rsidR="00BA195A">
        <w:rPr>
          <w:b/>
          <w:bCs/>
        </w:rPr>
        <w:t>Fort Worth Beauty Art Contest</w:t>
      </w:r>
    </w:p>
    <w:p w14:paraId="6563AAFF" w14:textId="774CFAB4" w:rsidR="00906B53" w:rsidRDefault="00906B53" w:rsidP="00BA195A">
      <w:pPr>
        <w:jc w:val="center"/>
        <w:rPr>
          <w:b/>
          <w:bCs/>
        </w:rPr>
      </w:pPr>
      <w:r>
        <w:rPr>
          <w:b/>
          <w:bCs/>
        </w:rPr>
        <w:t>At Main St. Arts Festival</w:t>
      </w:r>
    </w:p>
    <w:p w14:paraId="23F8BF57" w14:textId="77777777" w:rsidR="00BA195A" w:rsidRDefault="00BA195A" w:rsidP="001F5ED0">
      <w:pPr>
        <w:rPr>
          <w:b/>
          <w:bCs/>
        </w:rPr>
      </w:pPr>
    </w:p>
    <w:p w14:paraId="69D54C57" w14:textId="77777777" w:rsidR="0071029B" w:rsidRPr="002C427F" w:rsidRDefault="0071029B" w:rsidP="001F5ED0"/>
    <w:p w14:paraId="36DEA68F" w14:textId="2CBBA363" w:rsidR="0071029B" w:rsidRDefault="00906B53" w:rsidP="001F5ED0">
      <w:r w:rsidRPr="00FD1F17">
        <w:t>In conjunction with the amazing Main St. Arts Festival, D</w:t>
      </w:r>
      <w:r w:rsidR="00CB7896" w:rsidRPr="00FD1F17">
        <w:t>owntown Fort Worth Initiatives (D</w:t>
      </w:r>
      <w:r w:rsidRPr="00FD1F17">
        <w:t>FWI</w:t>
      </w:r>
      <w:r w:rsidR="00CB7896" w:rsidRPr="00FD1F17">
        <w:t>)</w:t>
      </w:r>
      <w:r w:rsidRPr="00FD1F17">
        <w:t xml:space="preserve"> created an art contest for Fort Worth </w:t>
      </w:r>
      <w:r w:rsidR="00CB7896" w:rsidRPr="00FD1F17">
        <w:t xml:space="preserve">and Tarrant County </w:t>
      </w:r>
      <w:r w:rsidRPr="00FD1F17">
        <w:t>senior art students entitled: Fort Worth Beauty.  The m</w:t>
      </w:r>
      <w:r w:rsidR="0071029B" w:rsidRPr="00FD1F17">
        <w:t xml:space="preserve">ission </w:t>
      </w:r>
      <w:r w:rsidR="00CB7896" w:rsidRPr="00FD1F17">
        <w:t>of</w:t>
      </w:r>
      <w:r w:rsidRPr="00FD1F17">
        <w:t xml:space="preserve"> the art contest is t</w:t>
      </w:r>
      <w:r w:rsidR="0071029B" w:rsidRPr="00FD1F17">
        <w:t xml:space="preserve">o </w:t>
      </w:r>
      <w:r w:rsidR="001F5ED0" w:rsidRPr="00FD1F17">
        <w:t>allow Fort</w:t>
      </w:r>
      <w:r w:rsidR="001F5ED0">
        <w:t xml:space="preserve"> Worth</w:t>
      </w:r>
      <w:r w:rsidR="0071029B" w:rsidRPr="002C427F">
        <w:t xml:space="preserve"> </w:t>
      </w:r>
      <w:r w:rsidR="00AD50E9">
        <w:t xml:space="preserve">senior </w:t>
      </w:r>
      <w:r w:rsidR="001F5ED0">
        <w:t xml:space="preserve">art </w:t>
      </w:r>
      <w:r w:rsidR="00AD50E9">
        <w:t>students</w:t>
      </w:r>
      <w:r w:rsidR="0071029B" w:rsidRPr="002C427F">
        <w:t xml:space="preserve"> </w:t>
      </w:r>
      <w:r w:rsidR="001F5ED0">
        <w:t xml:space="preserve">to </w:t>
      </w:r>
      <w:r w:rsidR="0071029B" w:rsidRPr="002C427F">
        <w:t xml:space="preserve">express </w:t>
      </w:r>
      <w:r w:rsidR="001F5ED0">
        <w:t xml:space="preserve">their vision </w:t>
      </w:r>
      <w:r w:rsidR="0071029B" w:rsidRPr="002C427F">
        <w:t xml:space="preserve">of what they consider to be Fort Worth Beauty in 2-D form.  The </w:t>
      </w:r>
      <w:r w:rsidR="00AD50E9">
        <w:t>artwork</w:t>
      </w:r>
      <w:r w:rsidR="0071029B" w:rsidRPr="002C427F">
        <w:t xml:space="preserve"> must express a positive, non-political, non-threatening concept</w:t>
      </w:r>
      <w:r w:rsidR="00AD50E9">
        <w:t xml:space="preserve"> that focuses on the beauty of our Fort Worth culture</w:t>
      </w:r>
      <w:r w:rsidR="001F5ED0">
        <w:t xml:space="preserve"> and city</w:t>
      </w:r>
      <w:r w:rsidR="00AD50E9">
        <w:t>.</w:t>
      </w:r>
    </w:p>
    <w:p w14:paraId="7548A0D8" w14:textId="77777777" w:rsidR="00AD50E9" w:rsidRDefault="00AD50E9" w:rsidP="001F5ED0"/>
    <w:p w14:paraId="0D2B18C4" w14:textId="5C42F8B1" w:rsidR="00AD50E9" w:rsidRDefault="00906B53" w:rsidP="001F5ED0">
      <w:pPr>
        <w:rPr>
          <w:b/>
          <w:bCs/>
        </w:rPr>
      </w:pPr>
      <w:bookmarkStart w:id="0" w:name="_GoBack"/>
      <w:r>
        <w:rPr>
          <w:b/>
          <w:bCs/>
        </w:rPr>
        <w:t xml:space="preserve">CASH </w:t>
      </w:r>
      <w:r w:rsidR="001F5ED0">
        <w:rPr>
          <w:b/>
          <w:bCs/>
        </w:rPr>
        <w:t xml:space="preserve">PRIZES - </w:t>
      </w:r>
      <w:r w:rsidR="00AD50E9" w:rsidRPr="007C2D5C">
        <w:rPr>
          <w:b/>
          <w:bCs/>
        </w:rPr>
        <w:t>The First, Second, Third and Fourth place</w:t>
      </w:r>
      <w:r>
        <w:rPr>
          <w:b/>
          <w:bCs/>
        </w:rPr>
        <w:t xml:space="preserve"> senior art student</w:t>
      </w:r>
      <w:r w:rsidR="00AD50E9" w:rsidRPr="007C2D5C">
        <w:rPr>
          <w:b/>
          <w:bCs/>
        </w:rPr>
        <w:t xml:space="preserve"> winners will receive cash prize</w:t>
      </w:r>
      <w:r>
        <w:rPr>
          <w:b/>
          <w:bCs/>
        </w:rPr>
        <w:t>s:</w:t>
      </w:r>
      <w:r w:rsidR="00AD50E9" w:rsidRPr="007C2D5C">
        <w:rPr>
          <w:b/>
          <w:bCs/>
        </w:rPr>
        <w:t xml:space="preserve"> First Place </w:t>
      </w:r>
      <w:bookmarkEnd w:id="0"/>
      <w:r w:rsidR="00AD50E9" w:rsidRPr="007C2D5C">
        <w:rPr>
          <w:b/>
          <w:bCs/>
        </w:rPr>
        <w:t>= $1,000, Second Place = $750, Third Place = $500, Fourth Place = $250</w:t>
      </w:r>
    </w:p>
    <w:p w14:paraId="24F92DA4" w14:textId="77777777" w:rsidR="0028583D" w:rsidRDefault="0028583D" w:rsidP="001F5ED0">
      <w:pPr>
        <w:rPr>
          <w:b/>
          <w:bCs/>
        </w:rPr>
      </w:pPr>
    </w:p>
    <w:p w14:paraId="5DEFA06F" w14:textId="77777777" w:rsidR="0028583D" w:rsidRPr="002C427F" w:rsidRDefault="0028583D" w:rsidP="0028583D">
      <w:r w:rsidRPr="002C427F">
        <w:rPr>
          <w:b/>
          <w:bCs/>
        </w:rPr>
        <w:t xml:space="preserve">Size Requirements </w:t>
      </w:r>
      <w:r w:rsidRPr="002C427F">
        <w:t xml:space="preserve">for all 2-D Division Art Entries must be 11” X 14”.  </w:t>
      </w:r>
    </w:p>
    <w:p w14:paraId="1334716A" w14:textId="77777777" w:rsidR="0028583D" w:rsidRDefault="0028583D" w:rsidP="001F5ED0">
      <w:pPr>
        <w:rPr>
          <w:b/>
          <w:bCs/>
        </w:rPr>
      </w:pPr>
    </w:p>
    <w:p w14:paraId="1753F6BE" w14:textId="072470D3" w:rsidR="001F5ED0" w:rsidRPr="002C427F" w:rsidRDefault="001F5ED0" w:rsidP="001F5ED0">
      <w:r>
        <w:t>In addition to the cash prizes</w:t>
      </w:r>
      <w:r w:rsidR="00B54D1D">
        <w:t xml:space="preserve"> awarded to the top 4</w:t>
      </w:r>
      <w:r w:rsidR="00CB7896">
        <w:t xml:space="preserve"> art</w:t>
      </w:r>
      <w:r w:rsidR="00B54D1D">
        <w:t xml:space="preserve"> students,</w:t>
      </w:r>
      <w:r>
        <w:t xml:space="preserve"> t</w:t>
      </w:r>
      <w:r w:rsidRPr="00AD50E9">
        <w:t>he final round</w:t>
      </w:r>
      <w:r>
        <w:t xml:space="preserve"> of</w:t>
      </w:r>
      <w:r w:rsidRPr="00AD50E9">
        <w:t xml:space="preserve"> 50 Art Entries will be displayed at the 2025 Main St</w:t>
      </w:r>
      <w:r w:rsidR="00B54D1D">
        <w:t>.</w:t>
      </w:r>
      <w:r w:rsidRPr="00AD50E9">
        <w:t xml:space="preserve"> Arts Festival</w:t>
      </w:r>
      <w:r w:rsidR="00B54D1D">
        <w:t xml:space="preserve"> in the</w:t>
      </w:r>
      <w:r w:rsidRPr="00AD50E9">
        <w:t xml:space="preserve"> </w:t>
      </w:r>
      <w:proofErr w:type="spellStart"/>
      <w:r w:rsidRPr="00AD50E9">
        <w:t>Makerszone</w:t>
      </w:r>
      <w:proofErr w:type="spellEnd"/>
      <w:r w:rsidRPr="00AD50E9">
        <w:t xml:space="preserve"> during the arts festival; dates are: 4/10/25 to 4/13/25.</w:t>
      </w:r>
      <w:r w:rsidR="009D334E">
        <w:t xml:space="preserve"> </w:t>
      </w:r>
      <w:r>
        <w:t>Then, i</w:t>
      </w:r>
      <w:r w:rsidRPr="002C427F">
        <w:t xml:space="preserve">mmediately after the Arts Festival, the 50 placing Art Entries will be exhibited </w:t>
      </w:r>
      <w:r>
        <w:t xml:space="preserve">at </w:t>
      </w:r>
      <w:r w:rsidRPr="00B54D1D">
        <w:rPr>
          <w:b/>
          <w:bCs/>
        </w:rPr>
        <w:t>Fort Worth Museum of Science and History</w:t>
      </w:r>
      <w:r w:rsidRPr="002C427F">
        <w:t xml:space="preserve"> as part of a special </w:t>
      </w:r>
      <w:r>
        <w:t>exhibit</w:t>
      </w:r>
      <w:r w:rsidR="00B54D1D">
        <w:t>.  This is a true resume builder!</w:t>
      </w:r>
    </w:p>
    <w:p w14:paraId="190845CA" w14:textId="77777777" w:rsidR="001F5ED0" w:rsidRPr="007C2D5C" w:rsidRDefault="001F5ED0" w:rsidP="001F5ED0">
      <w:pPr>
        <w:rPr>
          <w:b/>
          <w:bCs/>
          <w:strike/>
        </w:rPr>
      </w:pPr>
    </w:p>
    <w:p w14:paraId="0C7B699F" w14:textId="56954CB4" w:rsidR="0071029B" w:rsidRDefault="0071029B" w:rsidP="001F5ED0">
      <w:r w:rsidRPr="001A7C12">
        <w:rPr>
          <w:b/>
          <w:bCs/>
        </w:rPr>
        <w:t>J</w:t>
      </w:r>
      <w:r w:rsidR="00687107">
        <w:rPr>
          <w:b/>
          <w:bCs/>
        </w:rPr>
        <w:t>UDGING</w:t>
      </w:r>
      <w:r w:rsidRPr="002C427F">
        <w:t xml:space="preserve">: </w:t>
      </w:r>
      <w:r w:rsidR="00906B53">
        <w:t xml:space="preserve">All artwork submitted during the Fall </w:t>
      </w:r>
      <w:r w:rsidR="00F92FD2">
        <w:t>o</w:t>
      </w:r>
      <w:r w:rsidR="00B54D1D">
        <w:t xml:space="preserve">f </w:t>
      </w:r>
      <w:r w:rsidR="00F92FD2">
        <w:t xml:space="preserve">2023 and </w:t>
      </w:r>
      <w:r w:rsidR="00906B53">
        <w:t xml:space="preserve">will be juried to place each piece of art.  The top 50 </w:t>
      </w:r>
      <w:r w:rsidR="00F92FD2">
        <w:t>placed artwork will</w:t>
      </w:r>
      <w:r w:rsidRPr="002C427F">
        <w:t xml:space="preserve"> advance to the final round</w:t>
      </w:r>
      <w:r w:rsidR="00F92FD2">
        <w:t xml:space="preserve"> held at the 2025 Main St. Arts Festival.  </w:t>
      </w:r>
      <w:r w:rsidRPr="002C427F">
        <w:t xml:space="preserve">All entries will be judged on artistic merit, creativity and their expression of the theme and subject matter. ELIGIBILITY: Participation in the Art Contest is limited to </w:t>
      </w:r>
      <w:r w:rsidR="0023795B">
        <w:t>any Fort Worth and surrounding Tarrant County</w:t>
      </w:r>
      <w:r w:rsidRPr="002C427F">
        <w:t xml:space="preserve"> Texas students</w:t>
      </w:r>
      <w:r w:rsidR="0023795B">
        <w:t xml:space="preserve"> who are</w:t>
      </w:r>
      <w:r w:rsidRPr="002C427F">
        <w:t xml:space="preserve"> currently enrolled in a Texas Public, Private, Charter or Home School </w:t>
      </w:r>
      <w:r w:rsidR="0023795B">
        <w:t xml:space="preserve">in </w:t>
      </w:r>
      <w:r w:rsidRPr="002C427F">
        <w:t xml:space="preserve">grade 12. </w:t>
      </w:r>
    </w:p>
    <w:p w14:paraId="38AC8842" w14:textId="4DF410E9" w:rsidR="001470F6" w:rsidRDefault="001470F6" w:rsidP="001F5ED0"/>
    <w:p w14:paraId="273998AE" w14:textId="5DA2AF6B" w:rsidR="001470F6" w:rsidRPr="002C427F" w:rsidRDefault="001470F6" w:rsidP="001F5ED0">
      <w:r>
        <w:rPr>
          <w:b/>
          <w:bCs/>
          <w:kern w:val="0"/>
          <w14:ligatures w14:val="none"/>
        </w:rPr>
        <w:t>Delivery of the 50 Pieces of Artwork for Exhibition:</w:t>
      </w:r>
      <w:r>
        <w:rPr>
          <w:kern w:val="0"/>
          <w14:ligatures w14:val="none"/>
        </w:rPr>
        <w:t xml:space="preserve">  Only the Artwork placing in the top 50 should be brought to the Downtown Fort Worth offices, for exhibition and judging at the Main St. Arts Festival, starting on Monday, March 24, 2025, during regular office hours: Monday through Friday 8:00 a.m. to 4:00 p.m.  Artwork must be dropped off by Friday April 4, 2025.</w:t>
      </w:r>
    </w:p>
    <w:p w14:paraId="7AEDB0AB" w14:textId="77777777" w:rsidR="00AD50E9" w:rsidRDefault="00AD50E9" w:rsidP="001F5ED0"/>
    <w:p w14:paraId="63CF58C4" w14:textId="59CFCB73" w:rsidR="00AE7599" w:rsidRDefault="001F0EAB" w:rsidP="001F0EAB">
      <w:r w:rsidRPr="007C2D5C">
        <w:rPr>
          <w:b/>
          <w:bCs/>
        </w:rPr>
        <w:t>IMPORTANT DATES &amp; DEADLINES</w:t>
      </w:r>
      <w:r>
        <w:t xml:space="preserve"> </w:t>
      </w:r>
      <w:r w:rsidR="00AE7599">
        <w:t>–</w:t>
      </w:r>
      <w:r>
        <w:t xml:space="preserve"> </w:t>
      </w:r>
    </w:p>
    <w:p w14:paraId="6B273CB0" w14:textId="754BCA15" w:rsidR="00A17FD1" w:rsidRDefault="00A17FD1" w:rsidP="00AE7599">
      <w:pPr>
        <w:pStyle w:val="ListParagraph"/>
        <w:numPr>
          <w:ilvl w:val="0"/>
          <w:numId w:val="1"/>
        </w:numPr>
      </w:pPr>
      <w:r>
        <w:t xml:space="preserve">September 23, 2024, the link for the Art Entries (entry form and digital images of the artwork) will </w:t>
      </w:r>
      <w:r w:rsidR="00007107">
        <w:t>open</w:t>
      </w:r>
      <w:r>
        <w:t xml:space="preserve"> up for artwork submissions.</w:t>
      </w:r>
    </w:p>
    <w:p w14:paraId="60DCFDC1" w14:textId="78D60736" w:rsidR="00AE7599" w:rsidRDefault="001F0EAB" w:rsidP="00AE7599">
      <w:pPr>
        <w:pStyle w:val="ListParagraph"/>
        <w:numPr>
          <w:ilvl w:val="0"/>
          <w:numId w:val="1"/>
        </w:numPr>
      </w:pPr>
      <w:r w:rsidRPr="002C427F">
        <w:t>Art Entry Online Deadline: 5:00 p.m., Saturday, November 15, 2024. No Late Entries will be accepted.</w:t>
      </w:r>
      <w:r w:rsidR="00007107">
        <w:t xml:space="preserve"> The link will be available at the Main St. Arts Festival website beginning 9/23/24: </w:t>
      </w:r>
      <w:hyperlink r:id="rId5" w:history="1">
        <w:r w:rsidR="00FD1F17" w:rsidRPr="00D71835">
          <w:rPr>
            <w:rStyle w:val="Hyperlink"/>
          </w:rPr>
          <w:t>https://mainstreetartsfest.org/experience-main-st/main-st-creates/</w:t>
        </w:r>
      </w:hyperlink>
    </w:p>
    <w:p w14:paraId="13F18195" w14:textId="158116CE" w:rsidR="00AE7599" w:rsidRDefault="001F0EAB" w:rsidP="00AE7599">
      <w:pPr>
        <w:pStyle w:val="ListParagraph"/>
        <w:numPr>
          <w:ilvl w:val="1"/>
          <w:numId w:val="1"/>
        </w:numPr>
      </w:pPr>
      <w:r w:rsidRPr="00007107">
        <w:rPr>
          <w:b/>
          <w:bCs/>
        </w:rPr>
        <w:t>Online Entry Form must be completed by November 1</w:t>
      </w:r>
      <w:r w:rsidR="00007107">
        <w:rPr>
          <w:b/>
          <w:bCs/>
        </w:rPr>
        <w:t>5</w:t>
      </w:r>
      <w:r w:rsidRPr="00007107">
        <w:rPr>
          <w:b/>
          <w:bCs/>
        </w:rPr>
        <w:t>, 2024, with the Artwork pictured in digital format, attached, for the Jury review</w:t>
      </w:r>
      <w:r>
        <w:t>.</w:t>
      </w:r>
      <w:r w:rsidRPr="002C427F">
        <w:t xml:space="preserve">  </w:t>
      </w:r>
    </w:p>
    <w:p w14:paraId="1C64AD23" w14:textId="07E1A6BC" w:rsidR="001F0EAB" w:rsidRPr="002C427F" w:rsidRDefault="001F0EAB" w:rsidP="00AE7599">
      <w:pPr>
        <w:pStyle w:val="ListParagraph"/>
        <w:numPr>
          <w:ilvl w:val="0"/>
          <w:numId w:val="1"/>
        </w:numPr>
      </w:pPr>
      <w:r w:rsidRPr="002C427F">
        <w:t>Once the artwork is presented to the Jury</w:t>
      </w:r>
      <w:r w:rsidR="00007107">
        <w:t>,</w:t>
      </w:r>
      <w:r w:rsidRPr="002C427F">
        <w:t xml:space="preserve"> and </w:t>
      </w:r>
      <w:r w:rsidR="00AE7599">
        <w:t xml:space="preserve">the top 50 placing artwork is chosen, </w:t>
      </w:r>
      <w:r w:rsidRPr="002C427F">
        <w:t xml:space="preserve">the </w:t>
      </w:r>
      <w:r w:rsidR="00007107">
        <w:t xml:space="preserve">senior art </w:t>
      </w:r>
      <w:r w:rsidR="00AE7599">
        <w:t xml:space="preserve">students and </w:t>
      </w:r>
      <w:r w:rsidR="00007107">
        <w:t xml:space="preserve">their </w:t>
      </w:r>
      <w:r w:rsidR="00AE7599">
        <w:t>teachers</w:t>
      </w:r>
      <w:r w:rsidRPr="002C427F">
        <w:t xml:space="preserve"> will be notified of their place in the Art Contest by December 16, 2024</w:t>
      </w:r>
      <w:r>
        <w:t xml:space="preserve"> </w:t>
      </w:r>
      <w:r w:rsidRPr="002C427F">
        <w:t>via email and/or telephone using the contact information indicated on the online</w:t>
      </w:r>
      <w:r>
        <w:t xml:space="preserve"> entry form</w:t>
      </w:r>
      <w:r w:rsidRPr="002C427F">
        <w:t xml:space="preserve">. </w:t>
      </w:r>
      <w:r>
        <w:t xml:space="preserve"> </w:t>
      </w:r>
    </w:p>
    <w:p w14:paraId="4A3D761A" w14:textId="736BC179" w:rsidR="00AE7599" w:rsidRPr="00AE7599" w:rsidRDefault="00AE7599" w:rsidP="00AE7599">
      <w:pPr>
        <w:pStyle w:val="ListParagraph"/>
        <w:numPr>
          <w:ilvl w:val="0"/>
          <w:numId w:val="1"/>
        </w:numPr>
        <w:rPr>
          <w:b/>
          <w:bCs/>
        </w:rPr>
      </w:pPr>
      <w:r w:rsidRPr="002C427F">
        <w:t xml:space="preserve">Saturday, April 12, 2025 </w:t>
      </w:r>
      <w:r>
        <w:t xml:space="preserve">- </w:t>
      </w:r>
      <w:r w:rsidR="001F0EAB" w:rsidRPr="002C427F">
        <w:t xml:space="preserve">The Awards Ceremony </w:t>
      </w:r>
      <w:r w:rsidR="001F0EAB">
        <w:t>for the</w:t>
      </w:r>
      <w:r w:rsidR="001F0EAB" w:rsidRPr="002C427F">
        <w:t xml:space="preserve"> First, Second, Third and Fourth Place winners will be held (Invitation Only) at the Main Street Arts Festival, </w:t>
      </w:r>
      <w:proofErr w:type="spellStart"/>
      <w:r w:rsidR="001F0EAB" w:rsidRPr="002C427F">
        <w:t>MakersZone</w:t>
      </w:r>
      <w:proofErr w:type="spellEnd"/>
      <w:r w:rsidR="001F0EAB" w:rsidRPr="002C427F">
        <w:t xml:space="preserve"> </w:t>
      </w:r>
      <w:r w:rsidR="00FA64C5">
        <w:t>After the Main Street Art Festival</w:t>
      </w:r>
      <w:r w:rsidR="001F0EAB" w:rsidRPr="002C427F">
        <w:t xml:space="preserve"> </w:t>
      </w:r>
      <w:r w:rsidR="00FA64C5">
        <w:t>for approximately one month</w:t>
      </w:r>
      <w:r w:rsidR="00E469DF">
        <w:t>.</w:t>
      </w:r>
    </w:p>
    <w:p w14:paraId="5D52C6EB" w14:textId="260355C2" w:rsidR="001F0EAB" w:rsidRPr="00942EAC" w:rsidRDefault="00AE7599" w:rsidP="00AE7599">
      <w:pPr>
        <w:pStyle w:val="ListParagraph"/>
        <w:numPr>
          <w:ilvl w:val="0"/>
          <w:numId w:val="1"/>
        </w:numPr>
      </w:pPr>
      <w:r w:rsidRPr="00942EAC">
        <w:t xml:space="preserve">April 15, 2025 to June 1, 2025: </w:t>
      </w:r>
      <w:r w:rsidR="001F0EAB" w:rsidRPr="00942EAC">
        <w:t xml:space="preserve">All 50 students will have their Artwork exhibited either in person or digitally on </w:t>
      </w:r>
      <w:proofErr w:type="gramStart"/>
      <w:r w:rsidR="001F0EAB" w:rsidRPr="00942EAC">
        <w:t>screens</w:t>
      </w:r>
      <w:proofErr w:type="gramEnd"/>
      <w:r w:rsidR="001F0EAB" w:rsidRPr="00942EAC">
        <w:t xml:space="preserve"> throughout the Fort Worth Museum of Science and History, 1600 Gendy Street, Fort Worth, TX 76107. </w:t>
      </w:r>
    </w:p>
    <w:p w14:paraId="04E39E02" w14:textId="77777777" w:rsidR="00A17FD1" w:rsidRDefault="00A17FD1" w:rsidP="00A17FD1">
      <w:pPr>
        <w:rPr>
          <w:b/>
          <w:bCs/>
        </w:rPr>
      </w:pPr>
    </w:p>
    <w:p w14:paraId="51B4DDC2" w14:textId="77777777" w:rsidR="001F0EAB" w:rsidRPr="002C427F" w:rsidRDefault="001F0EAB" w:rsidP="001F5ED0">
      <w:pPr>
        <w:rPr>
          <w:sz w:val="18"/>
          <w:szCs w:val="18"/>
        </w:rPr>
      </w:pPr>
    </w:p>
    <w:sectPr w:rsidR="001F0EAB" w:rsidRPr="002C427F" w:rsidSect="00291A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A75"/>
    <w:multiLevelType w:val="hybridMultilevel"/>
    <w:tmpl w:val="C388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9B"/>
    <w:rsid w:val="000049FA"/>
    <w:rsid w:val="00007107"/>
    <w:rsid w:val="00022CF6"/>
    <w:rsid w:val="00037651"/>
    <w:rsid w:val="00041B2A"/>
    <w:rsid w:val="00043285"/>
    <w:rsid w:val="00054F64"/>
    <w:rsid w:val="00085F96"/>
    <w:rsid w:val="000F322A"/>
    <w:rsid w:val="001470F6"/>
    <w:rsid w:val="00154D00"/>
    <w:rsid w:val="00165E23"/>
    <w:rsid w:val="00192D3D"/>
    <w:rsid w:val="00195358"/>
    <w:rsid w:val="001A7C12"/>
    <w:rsid w:val="001F0EAB"/>
    <w:rsid w:val="001F5ED0"/>
    <w:rsid w:val="00217662"/>
    <w:rsid w:val="002372AB"/>
    <w:rsid w:val="0023795B"/>
    <w:rsid w:val="002775E1"/>
    <w:rsid w:val="0028583D"/>
    <w:rsid w:val="00291A96"/>
    <w:rsid w:val="002C427F"/>
    <w:rsid w:val="00315AF2"/>
    <w:rsid w:val="003221A2"/>
    <w:rsid w:val="003616DB"/>
    <w:rsid w:val="003A1889"/>
    <w:rsid w:val="003A2B37"/>
    <w:rsid w:val="003E30A5"/>
    <w:rsid w:val="00426E24"/>
    <w:rsid w:val="00465891"/>
    <w:rsid w:val="004B6D7D"/>
    <w:rsid w:val="004C4F18"/>
    <w:rsid w:val="004C50C2"/>
    <w:rsid w:val="004C5292"/>
    <w:rsid w:val="004F5EFA"/>
    <w:rsid w:val="00505C8E"/>
    <w:rsid w:val="00526C16"/>
    <w:rsid w:val="00530C40"/>
    <w:rsid w:val="005E612F"/>
    <w:rsid w:val="00621A74"/>
    <w:rsid w:val="00625BAB"/>
    <w:rsid w:val="006305A9"/>
    <w:rsid w:val="00665E5F"/>
    <w:rsid w:val="0068303E"/>
    <w:rsid w:val="00687107"/>
    <w:rsid w:val="006E53F5"/>
    <w:rsid w:val="0071029B"/>
    <w:rsid w:val="00717ECD"/>
    <w:rsid w:val="00745A86"/>
    <w:rsid w:val="00755CC3"/>
    <w:rsid w:val="0077161E"/>
    <w:rsid w:val="007B4D32"/>
    <w:rsid w:val="007C0E27"/>
    <w:rsid w:val="007C2D5C"/>
    <w:rsid w:val="007D4F62"/>
    <w:rsid w:val="00810820"/>
    <w:rsid w:val="00835ECC"/>
    <w:rsid w:val="00852D2D"/>
    <w:rsid w:val="00891FB4"/>
    <w:rsid w:val="008F0736"/>
    <w:rsid w:val="008F5A8E"/>
    <w:rsid w:val="00906B53"/>
    <w:rsid w:val="00907F3A"/>
    <w:rsid w:val="00912E8E"/>
    <w:rsid w:val="00942EAC"/>
    <w:rsid w:val="009700E9"/>
    <w:rsid w:val="00985FB8"/>
    <w:rsid w:val="009860FF"/>
    <w:rsid w:val="009D334E"/>
    <w:rsid w:val="009F1EF9"/>
    <w:rsid w:val="00A17FD1"/>
    <w:rsid w:val="00A35781"/>
    <w:rsid w:val="00A46DCB"/>
    <w:rsid w:val="00A55A20"/>
    <w:rsid w:val="00A56961"/>
    <w:rsid w:val="00AD50E9"/>
    <w:rsid w:val="00AE7599"/>
    <w:rsid w:val="00B24ED9"/>
    <w:rsid w:val="00B54D1D"/>
    <w:rsid w:val="00B606A7"/>
    <w:rsid w:val="00BA195A"/>
    <w:rsid w:val="00C259DF"/>
    <w:rsid w:val="00C50A99"/>
    <w:rsid w:val="00CB7896"/>
    <w:rsid w:val="00CD2021"/>
    <w:rsid w:val="00CD4A3B"/>
    <w:rsid w:val="00CF29A4"/>
    <w:rsid w:val="00D16108"/>
    <w:rsid w:val="00D52A6D"/>
    <w:rsid w:val="00D53629"/>
    <w:rsid w:val="00D7112B"/>
    <w:rsid w:val="00D76820"/>
    <w:rsid w:val="00DA5358"/>
    <w:rsid w:val="00DC39FB"/>
    <w:rsid w:val="00DE2DEF"/>
    <w:rsid w:val="00E04DC1"/>
    <w:rsid w:val="00E469DF"/>
    <w:rsid w:val="00E93454"/>
    <w:rsid w:val="00EC6640"/>
    <w:rsid w:val="00EF4EE7"/>
    <w:rsid w:val="00F11A77"/>
    <w:rsid w:val="00F2306E"/>
    <w:rsid w:val="00F24534"/>
    <w:rsid w:val="00F4272E"/>
    <w:rsid w:val="00F5404F"/>
    <w:rsid w:val="00F616BE"/>
    <w:rsid w:val="00F74026"/>
    <w:rsid w:val="00F83D95"/>
    <w:rsid w:val="00F92FD2"/>
    <w:rsid w:val="00FA64C5"/>
    <w:rsid w:val="00FA6D29"/>
    <w:rsid w:val="00FC396F"/>
    <w:rsid w:val="00FD1F17"/>
    <w:rsid w:val="00FF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3884"/>
  <w15:chartTrackingRefBased/>
  <w15:docId w15:val="{DCC1F4B4-57B4-45A9-9E7D-284DAC86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29B"/>
    <w:pPr>
      <w:spacing w:after="0" w:line="240" w:lineRule="auto"/>
    </w:pPr>
  </w:style>
  <w:style w:type="paragraph" w:styleId="Heading1">
    <w:name w:val="heading 1"/>
    <w:basedOn w:val="Normal"/>
    <w:next w:val="Normal"/>
    <w:link w:val="Heading1Char"/>
    <w:uiPriority w:val="9"/>
    <w:qFormat/>
    <w:rsid w:val="00710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2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2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2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2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29B"/>
    <w:rPr>
      <w:rFonts w:eastAsiaTheme="majorEastAsia" w:cstheme="majorBidi"/>
      <w:color w:val="272727" w:themeColor="text1" w:themeTint="D8"/>
    </w:rPr>
  </w:style>
  <w:style w:type="paragraph" w:styleId="Title">
    <w:name w:val="Title"/>
    <w:basedOn w:val="Normal"/>
    <w:next w:val="Normal"/>
    <w:link w:val="TitleChar"/>
    <w:uiPriority w:val="10"/>
    <w:qFormat/>
    <w:rsid w:val="007102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29B"/>
    <w:pPr>
      <w:spacing w:before="160"/>
      <w:jc w:val="center"/>
    </w:pPr>
    <w:rPr>
      <w:i/>
      <w:iCs/>
      <w:color w:val="404040" w:themeColor="text1" w:themeTint="BF"/>
    </w:rPr>
  </w:style>
  <w:style w:type="character" w:customStyle="1" w:styleId="QuoteChar">
    <w:name w:val="Quote Char"/>
    <w:basedOn w:val="DefaultParagraphFont"/>
    <w:link w:val="Quote"/>
    <w:uiPriority w:val="29"/>
    <w:rsid w:val="0071029B"/>
    <w:rPr>
      <w:i/>
      <w:iCs/>
      <w:color w:val="404040" w:themeColor="text1" w:themeTint="BF"/>
    </w:rPr>
  </w:style>
  <w:style w:type="paragraph" w:styleId="ListParagraph">
    <w:name w:val="List Paragraph"/>
    <w:basedOn w:val="Normal"/>
    <w:uiPriority w:val="34"/>
    <w:qFormat/>
    <w:rsid w:val="0071029B"/>
    <w:pPr>
      <w:ind w:left="720"/>
      <w:contextualSpacing/>
    </w:pPr>
  </w:style>
  <w:style w:type="character" w:styleId="IntenseEmphasis">
    <w:name w:val="Intense Emphasis"/>
    <w:basedOn w:val="DefaultParagraphFont"/>
    <w:uiPriority w:val="21"/>
    <w:qFormat/>
    <w:rsid w:val="0071029B"/>
    <w:rPr>
      <w:i/>
      <w:iCs/>
      <w:color w:val="0F4761" w:themeColor="accent1" w:themeShade="BF"/>
    </w:rPr>
  </w:style>
  <w:style w:type="paragraph" w:styleId="IntenseQuote">
    <w:name w:val="Intense Quote"/>
    <w:basedOn w:val="Normal"/>
    <w:next w:val="Normal"/>
    <w:link w:val="IntenseQuoteChar"/>
    <w:uiPriority w:val="30"/>
    <w:qFormat/>
    <w:rsid w:val="00710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29B"/>
    <w:rPr>
      <w:i/>
      <w:iCs/>
      <w:color w:val="0F4761" w:themeColor="accent1" w:themeShade="BF"/>
    </w:rPr>
  </w:style>
  <w:style w:type="character" w:styleId="IntenseReference">
    <w:name w:val="Intense Reference"/>
    <w:basedOn w:val="DefaultParagraphFont"/>
    <w:uiPriority w:val="32"/>
    <w:qFormat/>
    <w:rsid w:val="0071029B"/>
    <w:rPr>
      <w:b/>
      <w:bCs/>
      <w:smallCaps/>
      <w:color w:val="0F4761" w:themeColor="accent1" w:themeShade="BF"/>
      <w:spacing w:val="5"/>
    </w:rPr>
  </w:style>
  <w:style w:type="character" w:styleId="Hyperlink">
    <w:name w:val="Hyperlink"/>
    <w:basedOn w:val="DefaultParagraphFont"/>
    <w:uiPriority w:val="99"/>
    <w:unhideWhenUsed/>
    <w:rsid w:val="00007107"/>
    <w:rPr>
      <w:color w:val="467886" w:themeColor="hyperlink"/>
      <w:u w:val="single"/>
    </w:rPr>
  </w:style>
  <w:style w:type="character" w:customStyle="1" w:styleId="UnresolvedMention">
    <w:name w:val="Unresolved Mention"/>
    <w:basedOn w:val="DefaultParagraphFont"/>
    <w:uiPriority w:val="99"/>
    <w:semiHidden/>
    <w:unhideWhenUsed/>
    <w:rsid w:val="00007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nstreetartsfest.org/experience-main-st/main-st-cre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2952</Characters>
  <Application>Microsoft Office Word</Application>
  <DocSecurity>4</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Wilson</dc:creator>
  <cp:keywords/>
  <dc:description/>
  <cp:lastModifiedBy>Kennedy Gardner</cp:lastModifiedBy>
  <cp:revision>2</cp:revision>
  <cp:lastPrinted>2024-05-13T16:18:00Z</cp:lastPrinted>
  <dcterms:created xsi:type="dcterms:W3CDTF">2024-10-22T19:54:00Z</dcterms:created>
  <dcterms:modified xsi:type="dcterms:W3CDTF">2024-10-22T19:54:00Z</dcterms:modified>
</cp:coreProperties>
</file>